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王会松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副教授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德州学院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中国山东省德州市大学西路566号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尊敬的王会松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副教授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</w:p>
    <w:p>
      <w:pPr>
        <w:tabs>
          <w:tab w:val="left" w:pos="709"/>
        </w:tabs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中国（山东）—印度尼西亚高校国际合作联盟(CIUICA)成立于2023年，旨在促进山东省、中国和印度尼西亚大学之间在学术和研究方面的交流和合作。作为此次合作的一部分，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茂物农业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大学和德州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将于2024年4月22日星期一在印度尼西亚茂物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农业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大学校园举办中国（山东）—印度尼西亚高校国际合作联盟会议第二次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研讨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会议。科学论坛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作为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年度活动，今年的主题是智慧农业和技术的研究和人才教育。</w:t>
      </w:r>
    </w:p>
    <w:p>
      <w:pPr>
        <w:tabs>
          <w:tab w:val="left" w:pos="709"/>
        </w:tabs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在此，我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校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诚挚地邀请您参加本次国际研讨会，并在会议上发表科学报告(请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参阅暂定议程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)。为筹备活动及其他合作相关事宜，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您访问茂物农业大学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时间安排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在2024年4月21-24日。此外，我们希望确认以下信息，以满足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签证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的需要:</w:t>
      </w:r>
    </w:p>
    <w:tbl>
      <w:tblPr>
        <w:tblStyle w:val="6"/>
        <w:tblpPr w:leftFromText="180" w:rightFromText="180" w:vertAnchor="text" w:horzAnchor="page" w:tblpX="1849" w:tblpY="372"/>
        <w:tblOverlap w:val="never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40"/>
        <w:gridCol w:w="1785"/>
        <w:gridCol w:w="858"/>
        <w:gridCol w:w="4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出生日期</w:t>
            </w:r>
          </w:p>
        </w:tc>
        <w:tc>
          <w:tcPr>
            <w:tcW w:w="858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4527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1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王会松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1990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06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858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4527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别尔哥罗德食品科学学院副教授</w:t>
            </w:r>
          </w:p>
        </w:tc>
      </w:tr>
    </w:tbl>
    <w:p>
      <w:pPr>
        <w:tabs>
          <w:tab w:val="left" w:pos="709"/>
        </w:tabs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tabs>
          <w:tab w:val="left" w:pos="709"/>
        </w:tabs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此次参会费用由德州学院承担。特此邀请，真诚期待您的来访。如蒙应允，不胜欣喜！</w:t>
      </w:r>
    </w:p>
    <w:p>
      <w:pPr>
        <w:tabs>
          <w:tab w:val="left" w:pos="709"/>
        </w:tabs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如有疑问，请联系全球链接处处长艾娃·安瑞尼（电话：+62-812-84339027/电子邮件地址：</w:t>
      </w:r>
      <w:r>
        <w:fldChar w:fldCharType="begin"/>
      </w:r>
      <w:r>
        <w:instrText xml:space="preserve"> HYPERLINK "mailto:iaiso@utar.edu.my）" </w:instrText>
      </w:r>
      <w:r>
        <w:fldChar w:fldCharType="separate"/>
      </w:r>
      <w:r>
        <w:rPr>
          <w:rFonts w:hint="eastAsia" w:ascii="Times New Roman" w:hAnsi="Times New Roman" w:eastAsia="仿宋" w:cs="Times New Roman"/>
          <w:sz w:val="30"/>
          <w:szCs w:val="30"/>
        </w:rPr>
        <w:t>evaanggraini@apps.ipb.ac.id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tabs>
          <w:tab w:val="left" w:pos="709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259715</wp:posOffset>
                </wp:positionV>
                <wp:extent cx="2627630" cy="24130"/>
                <wp:effectExtent l="0" t="6350" r="127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89100" y="2469515"/>
                          <a:ext cx="2627630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1pt;margin-top:20.45pt;height:1.9pt;width:206.9pt;z-index:251659264;mso-width-relative:page;mso-height-relative:page;" filled="f" stroked="t" coordsize="21600,21600" o:gfxdata="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H8u+NUAAAAIAQAADwAAAAAAAAABACAAAAAiAAAAZHJzL2Rvd25yZXYueG1sUEsB&#10;AhQAFAAAAAgAh07iQGNwcNX4AQAAzAMAAA4AAAAAAAAAAQAgAAAAJAEAAGRycy9lMm9Eb2MueG1s&#10;UEsFBgAAAAAGAAYAWQEAAI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全球链接处处长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艾娃·安瑞尼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茂物农业大学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80" w:lineRule="auto"/>
        <w:jc w:val="both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拟定日程</w:t>
      </w:r>
    </w:p>
    <w:p>
      <w:pPr>
        <w:spacing w:line="48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 国际研讨会议</w:t>
      </w:r>
    </w:p>
    <w:p>
      <w:pPr>
        <w:pStyle w:val="11"/>
        <w:widowControl/>
        <w:numPr>
          <w:ilvl w:val="0"/>
          <w:numId w:val="0"/>
        </w:numPr>
        <w:spacing w:line="520" w:lineRule="exact"/>
        <w:jc w:val="center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中国（山东）—印度尼西亚高校国际合作联盟</w:t>
      </w:r>
    </w:p>
    <w:p>
      <w:pPr>
        <w:pStyle w:val="11"/>
        <w:widowControl/>
        <w:numPr>
          <w:ilvl w:val="0"/>
          <w:numId w:val="0"/>
        </w:numPr>
        <w:spacing w:line="520" w:lineRule="exact"/>
        <w:jc w:val="center"/>
        <w:rPr>
          <w:rFonts w:hint="default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2024年4月22日 星期一</w:t>
      </w:r>
      <w:bookmarkStart w:id="0" w:name="_GoBack"/>
      <w:bookmarkEnd w:id="0"/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568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30 – 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开幕式、文化展演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restart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 – 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shd w:val="clear"/>
                <w:lang w:bidi="ar"/>
              </w:rPr>
              <w:t>茂物农业大学校长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德州学院校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印度尼西亚驻中国大使馆教育参赞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山东省教育厅副厅长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</w:tcPr>
          <w:p>
            <w:pPr>
              <w:widowControl/>
              <w:spacing w:line="52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教育文化与研究技术部秘书长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互赠纪念品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以及合影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研讨会第一阶段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研讨会第二阶段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 – 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研讨会总结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 – 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餐叙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前往茂物农业大学科学和技术园区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参观茂物农业大学科学和技术园区</w:t>
            </w: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4MWE2NmQxMTU1MGVhYjJkN2MwYmIxOGIwYTE4MmQifQ=="/>
  </w:docVars>
  <w:rsids>
    <w:rsidRoot w:val="00313B32"/>
    <w:rsid w:val="00122EE0"/>
    <w:rsid w:val="00313B32"/>
    <w:rsid w:val="00665493"/>
    <w:rsid w:val="007C2813"/>
    <w:rsid w:val="00805D14"/>
    <w:rsid w:val="00B949E6"/>
    <w:rsid w:val="09945539"/>
    <w:rsid w:val="099C43EE"/>
    <w:rsid w:val="0D1F2693"/>
    <w:rsid w:val="0D1F336B"/>
    <w:rsid w:val="10572E1C"/>
    <w:rsid w:val="110805BA"/>
    <w:rsid w:val="122356AC"/>
    <w:rsid w:val="143C076F"/>
    <w:rsid w:val="146D1CF0"/>
    <w:rsid w:val="146E4BD8"/>
    <w:rsid w:val="169D5B27"/>
    <w:rsid w:val="1C737230"/>
    <w:rsid w:val="1CB6536F"/>
    <w:rsid w:val="1DE7649A"/>
    <w:rsid w:val="1E9516DF"/>
    <w:rsid w:val="21DE311D"/>
    <w:rsid w:val="22923907"/>
    <w:rsid w:val="22EF3388"/>
    <w:rsid w:val="24A3058D"/>
    <w:rsid w:val="26B03B43"/>
    <w:rsid w:val="29D05CC2"/>
    <w:rsid w:val="2A297180"/>
    <w:rsid w:val="2C0547C6"/>
    <w:rsid w:val="2FD45DE0"/>
    <w:rsid w:val="2FFF10AF"/>
    <w:rsid w:val="34D523DE"/>
    <w:rsid w:val="39F2280B"/>
    <w:rsid w:val="444906F3"/>
    <w:rsid w:val="44AB4F09"/>
    <w:rsid w:val="44CC7465"/>
    <w:rsid w:val="454F4B78"/>
    <w:rsid w:val="46737CA9"/>
    <w:rsid w:val="483D056E"/>
    <w:rsid w:val="4842699B"/>
    <w:rsid w:val="4ABE6A7F"/>
    <w:rsid w:val="4AC93EB9"/>
    <w:rsid w:val="4BC66ACD"/>
    <w:rsid w:val="4C787DC7"/>
    <w:rsid w:val="517D5E7F"/>
    <w:rsid w:val="562D7B1C"/>
    <w:rsid w:val="593432C8"/>
    <w:rsid w:val="5954396A"/>
    <w:rsid w:val="5A0F7891"/>
    <w:rsid w:val="5FFC2665"/>
    <w:rsid w:val="630A3502"/>
    <w:rsid w:val="63E96E4E"/>
    <w:rsid w:val="64B57D84"/>
    <w:rsid w:val="655E2B30"/>
    <w:rsid w:val="66E83943"/>
    <w:rsid w:val="676C6322"/>
    <w:rsid w:val="67945276"/>
    <w:rsid w:val="6D3E42BD"/>
    <w:rsid w:val="6E445903"/>
    <w:rsid w:val="709F075D"/>
    <w:rsid w:val="74197BC8"/>
    <w:rsid w:val="743D3179"/>
    <w:rsid w:val="765A7901"/>
    <w:rsid w:val="765C57B4"/>
    <w:rsid w:val="79C1605A"/>
    <w:rsid w:val="7B5657A0"/>
    <w:rsid w:val="7B8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sz w:val="30"/>
      <w:szCs w:val="30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2024-04-03T07:19:00Z</dcterms:created>
  <dc:creator>Huawei</dc:creator>
  <cp:lastModifiedBy>Huawei</cp:lastModifiedBy>
  <dcterms:modified xsi:type="dcterms:W3CDTF">2024-04-09T00:45:32Z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89E9E3B4B20341B3B92C23F8FAEA172C_13</vt:lpwstr>
  </property>
</Properties>
</file>